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79" w:rsidRPr="00FA4D79" w:rsidRDefault="00FA4D79" w:rsidP="00FA4D79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A4D7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ВЫПИСКА</w:t>
      </w:r>
    </w:p>
    <w:p w:rsidR="00FA4D79" w:rsidRPr="00FA4D79" w:rsidRDefault="00FA4D79" w:rsidP="00FA4D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 протокола № ___</w:t>
      </w:r>
    </w:p>
    <w:p w:rsidR="00FA4D79" w:rsidRPr="00FA4D79" w:rsidRDefault="00FA4D79" w:rsidP="00FA4D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заседания кафедры_____________________________</w:t>
      </w:r>
    </w:p>
    <w:p w:rsidR="00FA4D79" w:rsidRPr="00FA4D79" w:rsidRDefault="00FA4D79" w:rsidP="00FA4D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факультета____________________________________</w:t>
      </w:r>
    </w:p>
    <w:p w:rsidR="00FA4D79" w:rsidRPr="00FA4D79" w:rsidRDefault="00FA4D79" w:rsidP="00FA4D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ФГБОУ ВО Ярославская ГСХА</w:t>
      </w:r>
    </w:p>
    <w:p w:rsidR="00FA4D79" w:rsidRPr="00FA4D79" w:rsidRDefault="00FA4D79" w:rsidP="00FA4D79">
      <w:pPr>
        <w:spacing w:after="0" w:line="240" w:lineRule="auto"/>
        <w:ind w:left="1701" w:hanging="1701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«___» _________ 20____ года</w:t>
      </w:r>
    </w:p>
    <w:p w:rsidR="00FA4D79" w:rsidRPr="00FA4D79" w:rsidRDefault="00FA4D79" w:rsidP="00FA4D7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FA4D79" w:rsidRPr="00FA4D79" w:rsidRDefault="00FA4D79" w:rsidP="00FA4D7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составе кафедры______человек.</w:t>
      </w:r>
    </w:p>
    <w:p w:rsidR="00FA4D79" w:rsidRPr="00FA4D79" w:rsidRDefault="00FA4D79" w:rsidP="00FA4D7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присутствовало_______человек.</w:t>
      </w:r>
    </w:p>
    <w:p w:rsidR="00FA4D79" w:rsidRPr="00FA4D79" w:rsidRDefault="00FA4D79" w:rsidP="00FA4D7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FA4D79" w:rsidRPr="00FA4D79" w:rsidRDefault="00FA4D79" w:rsidP="00FA4D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p w:rsidR="00FA4D79" w:rsidRPr="00FA4D79" w:rsidRDefault="00FA4D79" w:rsidP="00FA4D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sz w:val="24"/>
          <w:szCs w:val="24"/>
          <w:lang w:eastAsia="ru-RU"/>
        </w:rPr>
        <w:t>ПРИГЛАШЕННЫЕ:</w:t>
      </w:r>
    </w:p>
    <w:p w:rsidR="00FA4D79" w:rsidRP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о рекомендации кандидатуры _________________(ученое степень, ученое звание, ФИО) для участия в конкурсном отборе на замещение вакантной должности </w:t>
      </w:r>
      <w:r w:rsidR="002545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доцента </w:t>
      </w: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кафедры_____________на ____ставку(и).</w:t>
      </w:r>
    </w:p>
    <w:p w:rsidR="00FA4D79" w:rsidRP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выступление заведующего кафедрой, в котором обязательно указывается, когда и где было объявление о конкурсном отборе на замещение вакантной должности</w:t>
      </w:r>
      <w:r w:rsidR="00E1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сайте академии, на </w:t>
      </w:r>
      <w:r w:rsidR="00E10D0F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досках объявлений в корпусах 1 и 2 в соответствии с приказом ректора от </w:t>
      </w:r>
      <w:r w:rsidR="00C66ACC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12.05.2023 № 01-05/99</w:t>
      </w:r>
      <w:r w:rsidR="00E10D0F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D79" w:rsidRPr="00FA4D79" w:rsidRDefault="00E10D0F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характеристика соискателей</w:t>
      </w:r>
      <w:r w:rsidR="00FA4D79"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 (в выступлении дается оценка работы преподавателя согласно характеристикам и требованиям к должностям профессорско-преподавательского состава ФГБОУ ВО Ярославская ГСХА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66ACC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приказом Министерства здравоохранения и социального развития РФ от 11 января 2011 г. N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образования»</w:t>
      </w: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кандидату </w:t>
      </w:r>
      <w:r w:rsidRPr="00B01D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должность 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6ACC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приказом Министерства здравоохранения и социального развития РФ от 11 января 2011 г. N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образования»</w:t>
      </w:r>
      <w:r w:rsidRPr="00FA4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54579" w:rsidRPr="00254579" w:rsidRDefault="00254579" w:rsidP="002545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254579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 xml:space="preserve">Должностные обязанности. </w:t>
      </w:r>
      <w:r w:rsidRPr="00254579">
        <w:rPr>
          <w:rFonts w:ascii="Times New Roman" w:eastAsia="Calibri" w:hAnsi="Times New Roman" w:cs="Times New Roman"/>
          <w:sz w:val="24"/>
          <w:szCs w:val="20"/>
          <w:lang w:eastAsia="ru-RU"/>
        </w:rPr>
        <w:t>Осуществляет планирование, организацию и контроль учебной, воспитательной и учебно-методической работы по курируемым дисциплинам. Организует, руководит и ведет научно-исследовательскую работу по профилю кафедры (факультета). Ведет все виды учебных занятий, руководит курсовыми и дипломными проектами и научно-исследовательской работой обучающихся (студентов, слушателей), преимущественно магистров и специалистов. Руководит, контролирует и направляет деятельность научного студенческого общества. Осуществляет контроль качества проведения преподавателями кафедры всех видов учебных занятий по курируемой дисциплине. Обеспечивает выполнение учебных планов, разработку и выполнение учебных программ.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Участвует в разработке образовательной программы образовательного учреждения. Разрабатывает рабочие программы по курируемым курсам. Принимает участие в научно-методической работе кафедры (факультета) в составе методической комиссии по соответствующей специальности. Участвует в организуемых в рамках тематики направлений исследований, кафедры семинарах, совещаниях и. конференциях, включая международные. Разрабатывает методическое обеспечение курируемых дисциплин. Принимает участие в</w:t>
      </w:r>
      <w:r w:rsidRPr="00254579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254579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повышении квалификации начинающих преподавателей, в овладении ими преподавательского мастерства и профессиональных качеств, оказывает им методическую помощь, организует и планирует самостоятельную работу студентов, преимущественно, магистров. Организует и занимается профессиональной ориентацией школьников по специализации кафедры. Участвует в пропаганде научно-технических, социально-гуманитарных, экономических и правовых знаний. Принимает участие в развитии материально-технической базы кафедры, разрабатывает учебники и учебно-методические пособия и описания лабораторных работ и практических занятий по преподаваемым дисциплинам, в воспитательной работе обучающихся (студентов, слушателей). Руководит работой по подготовке научно-педагогических кадров. Контролирует выполнение обучающимися (студентами, слушателями) и работниками кафедры правил по охране труда и пожарной безопасности.</w:t>
      </w:r>
    </w:p>
    <w:p w:rsidR="00254579" w:rsidRPr="00254579" w:rsidRDefault="00254579" w:rsidP="002545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</w:p>
    <w:p w:rsidR="00254579" w:rsidRPr="00254579" w:rsidRDefault="00254579" w:rsidP="002545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  <w:r w:rsidRPr="00254579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 xml:space="preserve">Должен знать: </w:t>
      </w:r>
      <w:r w:rsidRPr="00254579">
        <w:rPr>
          <w:rFonts w:ascii="Times New Roman" w:eastAsia="Calibri" w:hAnsi="Times New Roman" w:cs="Times New Roman"/>
          <w:sz w:val="24"/>
          <w:szCs w:val="20"/>
          <w:lang w:eastAsia="ru-RU"/>
        </w:rPr>
        <w:t>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образовательные стандарты по соответствующим программам высшего 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устройствах; основы экологии, права, социологии;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:rsidR="00254579" w:rsidRPr="00254579" w:rsidRDefault="00254579" w:rsidP="002545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</w:p>
    <w:p w:rsidR="00254579" w:rsidRPr="00254579" w:rsidRDefault="00254579" w:rsidP="002545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  <w:r w:rsidRPr="00254579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 xml:space="preserve">Требования к квалификации. </w:t>
      </w:r>
      <w:r w:rsidRPr="00254579">
        <w:rPr>
          <w:rFonts w:ascii="Times New Roman" w:eastAsia="Calibri" w:hAnsi="Times New Roman" w:cs="Times New Roman"/>
          <w:sz w:val="24"/>
          <w:szCs w:val="20"/>
          <w:lang w:eastAsia="ru-RU"/>
        </w:rPr>
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254579" w:rsidRPr="00254579" w:rsidRDefault="00254579" w:rsidP="002545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</w:p>
    <w:p w:rsidR="00C66ACC" w:rsidRPr="00254579" w:rsidRDefault="00254579" w:rsidP="002545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79">
        <w:rPr>
          <w:rFonts w:ascii="Times New Roman" w:eastAsia="Calibri" w:hAnsi="Times New Roman" w:cs="Times New Roman"/>
          <w:sz w:val="24"/>
          <w:szCs w:val="20"/>
          <w:lang w:eastAsia="ru-RU"/>
        </w:rPr>
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 высшего профессионального и дополнительного профессионального образования, и избранные в установленном порядке по конкурсу на замещение соответствующей должности.</w:t>
      </w:r>
    </w:p>
    <w:p w:rsidR="00FA4D79" w:rsidRP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КАФЕДРЫ: (составляется в произвольной форме 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6ACC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приказом Министерства здравоохранения и социального развития РФ от 11 января 2011 г. N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образования»</w:t>
      </w: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4D79" w:rsidRP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FA4D79" w:rsidRPr="00FA4D79" w:rsidRDefault="00E10D0F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4D79"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кафедры о работе ___________ (указывается должность, ФИО) утвердить.</w:t>
      </w:r>
    </w:p>
    <w:p w:rsidR="00FA4D79" w:rsidRPr="00FA4D79" w:rsidRDefault="00E10D0F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FA4D79"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открытого голосования («за»-__, «против»-__, «воздержавшихся»-_)  кафедра рекомендует кандидатуру  ___________ (ученое степень, ученое звание, ФИО) для участия в конкурсном отборе на замещение вакантной должности ______кафедры __________ на ____ставку(и) на срок _____ лет (до 5 лет).</w:t>
      </w:r>
    </w:p>
    <w:p w:rsidR="00FA4D79" w:rsidRPr="00FA4D79" w:rsidRDefault="00FA4D79" w:rsidP="00FA4D7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0F" w:rsidRDefault="00E10D0F" w:rsidP="00FA4D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79" w:rsidRPr="00FA4D79" w:rsidRDefault="00FA4D79" w:rsidP="00FA4D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             (подпись)                                         ФИО</w:t>
      </w:r>
    </w:p>
    <w:p w:rsidR="00FA4D79" w:rsidRPr="00FA4D79" w:rsidRDefault="00FA4D79" w:rsidP="00FA4D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79" w:rsidRPr="00FA4D79" w:rsidRDefault="00FA4D79" w:rsidP="00FA4D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(подпись)                                          ФИО</w:t>
      </w:r>
    </w:p>
    <w:p w:rsidR="00305498" w:rsidRDefault="00305498"/>
    <w:sectPr w:rsidR="00305498" w:rsidSect="000A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07" w:rsidRDefault="00873B07" w:rsidP="00FA4D79">
      <w:pPr>
        <w:spacing w:after="0" w:line="240" w:lineRule="auto"/>
      </w:pPr>
      <w:r>
        <w:separator/>
      </w:r>
    </w:p>
  </w:endnote>
  <w:endnote w:type="continuationSeparator" w:id="1">
    <w:p w:rsidR="00873B07" w:rsidRDefault="00873B07" w:rsidP="00FA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07" w:rsidRDefault="00873B07" w:rsidP="00FA4D79">
      <w:pPr>
        <w:spacing w:after="0" w:line="240" w:lineRule="auto"/>
      </w:pPr>
      <w:r>
        <w:separator/>
      </w:r>
    </w:p>
  </w:footnote>
  <w:footnote w:type="continuationSeparator" w:id="1">
    <w:p w:rsidR="00873B07" w:rsidRDefault="00873B07" w:rsidP="00FA4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AA0"/>
    <w:rsid w:val="000A3C7D"/>
    <w:rsid w:val="000F2AA0"/>
    <w:rsid w:val="00254579"/>
    <w:rsid w:val="002B1767"/>
    <w:rsid w:val="00305498"/>
    <w:rsid w:val="00873B07"/>
    <w:rsid w:val="00A52434"/>
    <w:rsid w:val="00B01DC2"/>
    <w:rsid w:val="00B83ED7"/>
    <w:rsid w:val="00B9021E"/>
    <w:rsid w:val="00C66ACC"/>
    <w:rsid w:val="00E10D0F"/>
    <w:rsid w:val="00FA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rsid w:val="00FA4D7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rsid w:val="00FA4D7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Шинакова</dc:creator>
  <cp:lastModifiedBy>nonamepc</cp:lastModifiedBy>
  <cp:revision>3</cp:revision>
  <dcterms:created xsi:type="dcterms:W3CDTF">2023-05-25T05:02:00Z</dcterms:created>
  <dcterms:modified xsi:type="dcterms:W3CDTF">2023-05-25T05:04:00Z</dcterms:modified>
</cp:coreProperties>
</file>